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C4" w:rsidRDefault="007628C4" w:rsidP="007628C4">
      <w:pPr>
        <w:tabs>
          <w:tab w:val="left" w:pos="1848"/>
        </w:tabs>
        <w:spacing w:after="39"/>
        <w:ind w:left="120" w:firstLine="0"/>
        <w:rPr>
          <w:b/>
        </w:rPr>
      </w:pPr>
    </w:p>
    <w:p w:rsidR="007628C4" w:rsidRPr="000D141E" w:rsidRDefault="007628C4" w:rsidP="007628C4">
      <w:pPr>
        <w:spacing w:before="100" w:beforeAutospacing="1" w:after="100" w:afterAutospacing="1"/>
        <w:ind w:left="0" w:firstLine="0"/>
        <w:outlineLvl w:val="2"/>
        <w:rPr>
          <w:b/>
          <w:bCs/>
          <w:color w:val="auto"/>
          <w:sz w:val="27"/>
          <w:szCs w:val="27"/>
        </w:rPr>
      </w:pPr>
      <w:r w:rsidRPr="000D141E">
        <w:rPr>
          <w:b/>
          <w:bCs/>
          <w:color w:val="auto"/>
          <w:sz w:val="27"/>
          <w:szCs w:val="27"/>
        </w:rPr>
        <w:t>KONKURS PËR FILM TË METRAZHIT TË GJATË – ARTISTIK (</w:t>
      </w:r>
      <w:proofErr w:type="spellStart"/>
      <w:r w:rsidRPr="000D141E">
        <w:rPr>
          <w:b/>
          <w:bCs/>
          <w:color w:val="auto"/>
          <w:sz w:val="27"/>
          <w:szCs w:val="27"/>
        </w:rPr>
        <w:t>mbi</w:t>
      </w:r>
      <w:proofErr w:type="spellEnd"/>
      <w:r w:rsidRPr="000D141E">
        <w:rPr>
          <w:b/>
          <w:bCs/>
          <w:color w:val="auto"/>
          <w:sz w:val="27"/>
          <w:szCs w:val="27"/>
        </w:rPr>
        <w:t xml:space="preserve"> 60 </w:t>
      </w:r>
      <w:proofErr w:type="spellStart"/>
      <w:r w:rsidRPr="000D141E">
        <w:rPr>
          <w:b/>
          <w:bCs/>
          <w:color w:val="auto"/>
          <w:sz w:val="27"/>
          <w:szCs w:val="27"/>
        </w:rPr>
        <w:t>minuta</w:t>
      </w:r>
      <w:proofErr w:type="spellEnd"/>
      <w:r w:rsidRPr="000D141E">
        <w:rPr>
          <w:b/>
          <w:bCs/>
          <w:color w:val="auto"/>
          <w:sz w:val="27"/>
          <w:szCs w:val="27"/>
        </w:rPr>
        <w:t>)</w:t>
      </w:r>
    </w:p>
    <w:p w:rsidR="007628C4" w:rsidRPr="000D141E" w:rsidRDefault="00EC4CA0" w:rsidP="007628C4">
      <w:pPr>
        <w:spacing w:before="100" w:beforeAutospacing="1" w:after="100" w:afterAutospacing="1"/>
        <w:ind w:left="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Ref. </w:t>
      </w:r>
      <w:proofErr w:type="spellStart"/>
      <w:r>
        <w:rPr>
          <w:b/>
          <w:bCs/>
          <w:color w:val="auto"/>
          <w:szCs w:val="24"/>
        </w:rPr>
        <w:t>Nr</w:t>
      </w:r>
      <w:proofErr w:type="spellEnd"/>
      <w:r>
        <w:rPr>
          <w:b/>
          <w:bCs/>
          <w:color w:val="auto"/>
          <w:szCs w:val="24"/>
        </w:rPr>
        <w:t>. QKK 01/2024</w: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Qendra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Kinematografike</w:t>
      </w:r>
      <w:proofErr w:type="spellEnd"/>
      <w:r w:rsidRPr="000D141E">
        <w:rPr>
          <w:color w:val="auto"/>
          <w:szCs w:val="24"/>
        </w:rPr>
        <w:t xml:space="preserve"> e </w:t>
      </w:r>
      <w:proofErr w:type="spellStart"/>
      <w:r w:rsidRPr="000D141E">
        <w:rPr>
          <w:color w:val="auto"/>
          <w:szCs w:val="24"/>
        </w:rPr>
        <w:t>Kosovës</w:t>
      </w:r>
      <w:proofErr w:type="spellEnd"/>
      <w:r w:rsidRPr="000D141E">
        <w:rPr>
          <w:color w:val="auto"/>
          <w:szCs w:val="24"/>
        </w:rPr>
        <w:t xml:space="preserve">,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bazë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nenit</w:t>
      </w:r>
      <w:proofErr w:type="spellEnd"/>
      <w:r w:rsidRPr="000D141E">
        <w:rPr>
          <w:color w:val="auto"/>
          <w:szCs w:val="24"/>
        </w:rPr>
        <w:t xml:space="preserve"> 14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Ligjit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Nr</w:t>
      </w:r>
      <w:proofErr w:type="spellEnd"/>
      <w:r w:rsidRPr="000D141E">
        <w:rPr>
          <w:color w:val="auto"/>
          <w:szCs w:val="24"/>
        </w:rPr>
        <w:t xml:space="preserve">. 08/L-202 </w:t>
      </w:r>
      <w:proofErr w:type="spellStart"/>
      <w:r w:rsidRPr="000D141E">
        <w:rPr>
          <w:color w:val="auto"/>
          <w:szCs w:val="24"/>
        </w:rPr>
        <w:t>për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Kinematografinë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dhe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Rregullores</w:t>
      </w:r>
      <w:proofErr w:type="spellEnd"/>
      <w:r w:rsidRPr="000D141E">
        <w:rPr>
          <w:color w:val="auto"/>
          <w:szCs w:val="24"/>
        </w:rPr>
        <w:t xml:space="preserve"> (MKRS) </w:t>
      </w:r>
      <w:proofErr w:type="spellStart"/>
      <w:r w:rsidRPr="000D141E">
        <w:rPr>
          <w:color w:val="auto"/>
          <w:szCs w:val="24"/>
        </w:rPr>
        <w:t>Nr</w:t>
      </w:r>
      <w:proofErr w:type="spellEnd"/>
      <w:r w:rsidRPr="000D141E">
        <w:rPr>
          <w:color w:val="auto"/>
          <w:szCs w:val="24"/>
        </w:rPr>
        <w:t xml:space="preserve">. 02/2023 </w:t>
      </w:r>
      <w:proofErr w:type="spellStart"/>
      <w:r w:rsidRPr="000D141E">
        <w:rPr>
          <w:color w:val="auto"/>
          <w:szCs w:val="24"/>
        </w:rPr>
        <w:t>për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konkurset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dhe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mbështetjen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financiare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veprave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filmike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dhe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audiovizuale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shpall</w:t>
      </w:r>
      <w:proofErr w:type="spellEnd"/>
      <w:r w:rsidRPr="000D141E">
        <w:rPr>
          <w:color w:val="auto"/>
          <w:szCs w:val="24"/>
        </w:rPr>
        <w:t>:</w: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outlineLvl w:val="3"/>
        <w:rPr>
          <w:b/>
          <w:bCs/>
          <w:color w:val="auto"/>
          <w:szCs w:val="24"/>
        </w:rPr>
      </w:pPr>
      <w:proofErr w:type="spellStart"/>
      <w:r>
        <w:rPr>
          <w:b/>
          <w:bCs/>
          <w:color w:val="auto"/>
          <w:szCs w:val="24"/>
        </w:rPr>
        <w:t>Thirrje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për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aplikim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për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subvencionim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të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projekteve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kinematograf</w:t>
      </w:r>
      <w:r>
        <w:rPr>
          <w:b/>
          <w:bCs/>
          <w:color w:val="auto"/>
          <w:szCs w:val="24"/>
        </w:rPr>
        <w:t>ike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të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filmit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të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gjatë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artistik</w:t>
      </w:r>
      <w:proofErr w:type="spellEnd"/>
    </w:p>
    <w:p w:rsidR="007628C4" w:rsidRPr="000D141E" w:rsidRDefault="00962093" w:rsidP="007628C4">
      <w:pPr>
        <w:spacing w:after="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pict>
          <v:rect id="_x0000_i1025" style="width:0;height:1.5pt" o:hralign="center" o:hrstd="t" o:hr="t" fillcolor="#a0a0a0" stroked="f"/>
        </w:pic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outlineLvl w:val="2"/>
        <w:rPr>
          <w:b/>
          <w:bCs/>
          <w:color w:val="auto"/>
          <w:sz w:val="27"/>
          <w:szCs w:val="27"/>
        </w:rPr>
      </w:pPr>
      <w:r w:rsidRPr="000D141E">
        <w:rPr>
          <w:b/>
          <w:bCs/>
          <w:color w:val="auto"/>
          <w:sz w:val="27"/>
          <w:szCs w:val="27"/>
        </w:rPr>
        <w:t>KRITERET PËR PJESËMARRJE</w: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drejtë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aplikimi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kanë</w:t>
      </w:r>
      <w:proofErr w:type="spellEnd"/>
      <w:r w:rsidRPr="000D141E">
        <w:rPr>
          <w:color w:val="auto"/>
          <w:szCs w:val="24"/>
        </w:rPr>
        <w:t>:</w:t>
      </w:r>
    </w:p>
    <w:p w:rsidR="007628C4" w:rsidRPr="000D141E" w:rsidRDefault="007628C4" w:rsidP="007628C4">
      <w:pPr>
        <w:numPr>
          <w:ilvl w:val="0"/>
          <w:numId w:val="1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Personat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juridikë</w:t>
      </w:r>
      <w:proofErr w:type="spellEnd"/>
      <w:r w:rsidRPr="000D141E">
        <w:rPr>
          <w:b/>
          <w:bCs/>
          <w:color w:val="auto"/>
          <w:szCs w:val="24"/>
        </w:rPr>
        <w:t xml:space="preserve">, </w:t>
      </w:r>
      <w:proofErr w:type="spellStart"/>
      <w:r w:rsidRPr="000D141E">
        <w:rPr>
          <w:b/>
          <w:bCs/>
          <w:color w:val="auto"/>
          <w:szCs w:val="24"/>
        </w:rPr>
        <w:t>vendas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ose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të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huaj</w:t>
      </w:r>
      <w:proofErr w:type="spellEnd"/>
      <w:r w:rsidRPr="000D141E">
        <w:rPr>
          <w:color w:val="auto"/>
          <w:szCs w:val="24"/>
        </w:rPr>
        <w:t xml:space="preserve">,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regjistruar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Kosovë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si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subjekte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biznesi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për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prodhimin</w:t>
      </w:r>
      <w:proofErr w:type="spellEnd"/>
      <w:r w:rsidRPr="000D141E">
        <w:rPr>
          <w:color w:val="auto"/>
          <w:szCs w:val="24"/>
        </w:rPr>
        <w:t xml:space="preserve"> e </w:t>
      </w:r>
      <w:proofErr w:type="spellStart"/>
      <w:r w:rsidRPr="000D141E">
        <w:rPr>
          <w:color w:val="auto"/>
          <w:szCs w:val="24"/>
        </w:rPr>
        <w:t>filmit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dhe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regjistruar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QKK.</w:t>
      </w:r>
    </w:p>
    <w:p w:rsidR="007628C4" w:rsidRPr="000D141E" w:rsidRDefault="007628C4" w:rsidP="007628C4">
      <w:pPr>
        <w:numPr>
          <w:ilvl w:val="0"/>
          <w:numId w:val="1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Projektet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që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përmbushin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kriteret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për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mbështetje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financiare</w:t>
      </w:r>
      <w:proofErr w:type="spellEnd"/>
      <w:r w:rsidRPr="000D141E">
        <w:rPr>
          <w:color w:val="auto"/>
          <w:szCs w:val="24"/>
        </w:rPr>
        <w:t xml:space="preserve">,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përcaktuara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këtë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konkurs</w:t>
      </w:r>
      <w:proofErr w:type="spellEnd"/>
      <w:r w:rsidRPr="000D141E">
        <w:rPr>
          <w:color w:val="auto"/>
          <w:szCs w:val="24"/>
        </w:rPr>
        <w:t>.</w:t>
      </w:r>
    </w:p>
    <w:p w:rsidR="007628C4" w:rsidRPr="000D141E" w:rsidRDefault="00962093" w:rsidP="007628C4">
      <w:pPr>
        <w:spacing w:after="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pict>
          <v:rect id="_x0000_i1026" style="width:0;height:1.5pt" o:hralign="center" o:hrstd="t" o:hr="t" fillcolor="#a0a0a0" stroked="f"/>
        </w:pic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outlineLvl w:val="2"/>
        <w:rPr>
          <w:b/>
          <w:bCs/>
          <w:color w:val="auto"/>
          <w:sz w:val="27"/>
          <w:szCs w:val="27"/>
        </w:rPr>
      </w:pPr>
      <w:r w:rsidRPr="000D141E">
        <w:rPr>
          <w:b/>
          <w:bCs/>
          <w:color w:val="auto"/>
          <w:sz w:val="27"/>
          <w:szCs w:val="27"/>
        </w:rPr>
        <w:t>DOKUMENTACIONI I NEVOJSHËM</w:t>
      </w:r>
    </w:p>
    <w:p w:rsidR="007628C4" w:rsidRDefault="007628C4" w:rsidP="007628C4">
      <w:pPr>
        <w:spacing w:after="39"/>
        <w:ind w:left="345" w:firstLine="0"/>
        <w:rPr>
          <w:b/>
        </w:rPr>
      </w:pPr>
      <w:proofErr w:type="spellStart"/>
      <w:r w:rsidRPr="00523649">
        <w:rPr>
          <w:b/>
        </w:rPr>
        <w:t>Aplikimi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bëhet</w:t>
      </w:r>
      <w:proofErr w:type="spellEnd"/>
      <w:r w:rsidRPr="00523649">
        <w:rPr>
          <w:b/>
        </w:rPr>
        <w:t xml:space="preserve"> online </w:t>
      </w:r>
      <w:proofErr w:type="spellStart"/>
      <w:r w:rsidRPr="00523649">
        <w:rPr>
          <w:b/>
        </w:rPr>
        <w:t>në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linkun</w:t>
      </w:r>
      <w:proofErr w:type="spellEnd"/>
      <w:r w:rsidRPr="00523649">
        <w:rPr>
          <w:b/>
        </w:rPr>
        <w:t>: [</w:t>
      </w:r>
      <w:proofErr w:type="gramStart"/>
      <w:r w:rsidR="00EC4CA0">
        <w:rPr>
          <w:b/>
        </w:rPr>
        <w:t>www</w:t>
      </w:r>
      <w:r w:rsidRPr="00523649">
        <w:rPr>
          <w:b/>
        </w:rPr>
        <w:t>.qkk-rks.com](</w:t>
      </w:r>
      <w:proofErr w:type="gramEnd"/>
      <w:r w:rsidRPr="00523649">
        <w:rPr>
          <w:b/>
        </w:rPr>
        <w:t>http://</w:t>
      </w:r>
      <w:r w:rsidR="00EC4CA0">
        <w:rPr>
          <w:b/>
        </w:rPr>
        <w:t>www</w:t>
      </w:r>
      <w:r w:rsidRPr="00523649">
        <w:rPr>
          <w:b/>
        </w:rPr>
        <w:t xml:space="preserve">.qkk-rks.com). </w:t>
      </w:r>
      <w:proofErr w:type="spellStart"/>
      <w:proofErr w:type="gramStart"/>
      <w:r w:rsidRPr="00523649">
        <w:rPr>
          <w:b/>
        </w:rPr>
        <w:t>Dokumentet</w:t>
      </w:r>
      <w:proofErr w:type="spellEnd"/>
      <w:r w:rsidRPr="00523649">
        <w:rPr>
          <w:b/>
        </w:rPr>
        <w:t xml:space="preserve">  e</w:t>
      </w:r>
      <w:proofErr w:type="gram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aplikimit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duhet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te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jene</w:t>
      </w:r>
      <w:proofErr w:type="spellEnd"/>
      <w:r w:rsidRPr="00523649">
        <w:rPr>
          <w:b/>
        </w:rPr>
        <w:t xml:space="preserve"> ne </w:t>
      </w:r>
      <w:proofErr w:type="spellStart"/>
      <w:r w:rsidRPr="00523649">
        <w:rPr>
          <w:b/>
        </w:rPr>
        <w:t>gjuhe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zyrtare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dhe</w:t>
      </w:r>
      <w:proofErr w:type="spellEnd"/>
      <w:r w:rsidRPr="00523649">
        <w:rPr>
          <w:b/>
        </w:rPr>
        <w:t xml:space="preserve"> ne </w:t>
      </w:r>
      <w:proofErr w:type="spellStart"/>
      <w:r w:rsidRPr="00523649">
        <w:rPr>
          <w:b/>
        </w:rPr>
        <w:t>gjuhen</w:t>
      </w:r>
      <w:proofErr w:type="spellEnd"/>
      <w:r w:rsidRPr="00523649">
        <w:rPr>
          <w:b/>
        </w:rPr>
        <w:t xml:space="preserve"> </w:t>
      </w:r>
      <w:proofErr w:type="spellStart"/>
      <w:r w:rsidRPr="00523649">
        <w:rPr>
          <w:b/>
        </w:rPr>
        <w:t>angleze</w:t>
      </w:r>
      <w:proofErr w:type="spellEnd"/>
      <w:r w:rsidRPr="00523649">
        <w:rPr>
          <w:b/>
        </w:rPr>
        <w:t xml:space="preserve">. </w:t>
      </w:r>
      <w:proofErr w:type="spellStart"/>
      <w:r w:rsidRPr="00523649">
        <w:rPr>
          <w:b/>
        </w:rPr>
        <w:t>Dokumentet</w:t>
      </w:r>
      <w:proofErr w:type="spellEnd"/>
      <w:r w:rsidRPr="00523649">
        <w:rPr>
          <w:b/>
        </w:rPr>
        <w:t xml:space="preserve"> e </w:t>
      </w:r>
      <w:proofErr w:type="spellStart"/>
      <w:r w:rsidRPr="00523649">
        <w:rPr>
          <w:b/>
        </w:rPr>
        <w:t>kerkuara</w:t>
      </w:r>
      <w:proofErr w:type="spellEnd"/>
      <w:r w:rsidRPr="00523649">
        <w:rPr>
          <w:b/>
        </w:rPr>
        <w:t xml:space="preserve"> jane:</w:t>
      </w:r>
    </w:p>
    <w:p w:rsidR="007628C4" w:rsidRPr="00523649" w:rsidRDefault="007628C4" w:rsidP="007628C4">
      <w:pPr>
        <w:spacing w:after="39"/>
        <w:ind w:left="345" w:firstLine="0"/>
        <w:rPr>
          <w:b/>
        </w:rPr>
      </w:pPr>
    </w:p>
    <w:p w:rsidR="007628C4" w:rsidRPr="00523649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>
        <w:rPr>
          <w:b/>
          <w:bCs/>
          <w:color w:val="auto"/>
          <w:szCs w:val="24"/>
        </w:rPr>
        <w:t>Testi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i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Kulturës</w:t>
      </w:r>
      <w:proofErr w:type="spellEnd"/>
    </w:p>
    <w:p w:rsidR="007628C4" w:rsidRDefault="007628C4" w:rsidP="007628C4">
      <w:pPr>
        <w:pStyle w:val="ListParagraph"/>
        <w:numPr>
          <w:ilvl w:val="0"/>
          <w:numId w:val="2"/>
        </w:numPr>
        <w:spacing w:after="39"/>
        <w:rPr>
          <w:b/>
        </w:rPr>
      </w:pPr>
      <w:proofErr w:type="spellStart"/>
      <w:r w:rsidRPr="00CB0FBD">
        <w:rPr>
          <w:b/>
        </w:rPr>
        <w:t>Sinopsisi</w:t>
      </w:r>
      <w:proofErr w:type="spellEnd"/>
      <w:r w:rsidRPr="00CB0FBD">
        <w:rPr>
          <w:b/>
        </w:rPr>
        <w:t xml:space="preserve"> </w:t>
      </w:r>
    </w:p>
    <w:p w:rsidR="007628C4" w:rsidRPr="00523649" w:rsidRDefault="007628C4" w:rsidP="007628C4">
      <w:pPr>
        <w:pStyle w:val="ListParagraph"/>
        <w:numPr>
          <w:ilvl w:val="0"/>
          <w:numId w:val="2"/>
        </w:numPr>
        <w:spacing w:after="39"/>
        <w:rPr>
          <w:b/>
        </w:rPr>
      </w:pPr>
      <w:proofErr w:type="spellStart"/>
      <w:r>
        <w:rPr>
          <w:b/>
        </w:rPr>
        <w:t>T</w:t>
      </w:r>
      <w:r w:rsidRPr="00CB0FBD">
        <w:rPr>
          <w:b/>
        </w:rPr>
        <w:t>ritmenti</w:t>
      </w:r>
      <w:proofErr w:type="spellEnd"/>
      <w:r w:rsidRPr="00523649">
        <w:rPr>
          <w:color w:val="auto"/>
          <w:szCs w:val="24"/>
        </w:rPr>
        <w:t xml:space="preserve"> </w:t>
      </w:r>
    </w:p>
    <w:p w:rsidR="007628C4" w:rsidRPr="00523649" w:rsidRDefault="007628C4" w:rsidP="007628C4">
      <w:pPr>
        <w:pStyle w:val="ListParagraph"/>
        <w:numPr>
          <w:ilvl w:val="0"/>
          <w:numId w:val="2"/>
        </w:numPr>
        <w:spacing w:after="39"/>
        <w:rPr>
          <w:b/>
        </w:rPr>
      </w:pPr>
      <w:proofErr w:type="spellStart"/>
      <w:r w:rsidRPr="00523649">
        <w:rPr>
          <w:b/>
          <w:color w:val="auto"/>
          <w:szCs w:val="24"/>
        </w:rPr>
        <w:t>Skenari</w:t>
      </w:r>
      <w:proofErr w:type="spellEnd"/>
    </w:p>
    <w:p w:rsidR="007628C4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Koncepti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regjisorial</w:t>
      </w:r>
      <w:proofErr w:type="spellEnd"/>
      <w:r w:rsidRPr="000D141E">
        <w:rPr>
          <w:b/>
          <w:bCs/>
          <w:color w:val="auto"/>
          <w:szCs w:val="24"/>
        </w:rPr>
        <w:t>:</w:t>
      </w:r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Përshkrimi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vizionit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artistik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dhe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qasjes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së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regjisorit</w:t>
      </w:r>
      <w:proofErr w:type="spellEnd"/>
      <w:r w:rsidRPr="000D141E">
        <w:rPr>
          <w:color w:val="auto"/>
          <w:szCs w:val="24"/>
        </w:rPr>
        <w:t>.</w:t>
      </w:r>
    </w:p>
    <w:p w:rsidR="007628C4" w:rsidRPr="00523649" w:rsidRDefault="007628C4" w:rsidP="007628C4">
      <w:pPr>
        <w:pStyle w:val="ListParagraph"/>
        <w:numPr>
          <w:ilvl w:val="0"/>
          <w:numId w:val="2"/>
        </w:numPr>
        <w:spacing w:after="39"/>
        <w:rPr>
          <w:b/>
        </w:rPr>
      </w:pPr>
      <w:proofErr w:type="spellStart"/>
      <w:r>
        <w:rPr>
          <w:b/>
        </w:rPr>
        <w:t>Komunikimi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vizual</w:t>
      </w:r>
      <w:proofErr w:type="spellEnd"/>
      <w:r>
        <w:rPr>
          <w:b/>
        </w:rPr>
        <w:t>:</w:t>
      </w:r>
      <w:r w:rsidRPr="00CB0FBD">
        <w:rPr>
          <w:b/>
        </w:rPr>
        <w:t xml:space="preserve"> </w:t>
      </w:r>
      <w:proofErr w:type="spellStart"/>
      <w:r w:rsidRPr="00523649">
        <w:t>Dorëzimi</w:t>
      </w:r>
      <w:proofErr w:type="spellEnd"/>
      <w:r w:rsidRPr="00523649">
        <w:t xml:space="preserve"> </w:t>
      </w:r>
      <w:proofErr w:type="spellStart"/>
      <w:r w:rsidRPr="00523649">
        <w:t>i</w:t>
      </w:r>
      <w:proofErr w:type="spellEnd"/>
      <w:r w:rsidRPr="00523649">
        <w:t xml:space="preserve"> </w:t>
      </w:r>
      <w:proofErr w:type="spellStart"/>
      <w:r w:rsidRPr="00523649">
        <w:t>një</w:t>
      </w:r>
      <w:proofErr w:type="spellEnd"/>
      <w:r w:rsidRPr="00523649">
        <w:t xml:space="preserve"> "</w:t>
      </w:r>
      <w:proofErr w:type="spellStart"/>
      <w:r w:rsidRPr="00523649">
        <w:t>vizual</w:t>
      </w:r>
      <w:proofErr w:type="spellEnd"/>
      <w:r w:rsidRPr="00523649">
        <w:t xml:space="preserve"> </w:t>
      </w:r>
      <w:proofErr w:type="spellStart"/>
      <w:r w:rsidRPr="00523649">
        <w:t>moodboard</w:t>
      </w:r>
      <w:proofErr w:type="spellEnd"/>
      <w:r w:rsidRPr="00523649">
        <w:t xml:space="preserve">" </w:t>
      </w:r>
      <w:proofErr w:type="spellStart"/>
      <w:r w:rsidRPr="00523649">
        <w:t>për</w:t>
      </w:r>
      <w:proofErr w:type="spellEnd"/>
      <w:r w:rsidRPr="00523649">
        <w:t xml:space="preserve"> </w:t>
      </w:r>
      <w:proofErr w:type="spellStart"/>
      <w:r w:rsidRPr="00523649">
        <w:t>të</w:t>
      </w:r>
      <w:proofErr w:type="spellEnd"/>
      <w:r w:rsidRPr="00523649">
        <w:t xml:space="preserve"> </w:t>
      </w:r>
      <w:proofErr w:type="spellStart"/>
      <w:r w:rsidRPr="00523649">
        <w:t>paraqitur</w:t>
      </w:r>
      <w:proofErr w:type="spellEnd"/>
      <w:r w:rsidRPr="00523649">
        <w:t xml:space="preserve"> </w:t>
      </w:r>
      <w:proofErr w:type="spellStart"/>
      <w:r w:rsidRPr="00523649">
        <w:t>stilin</w:t>
      </w:r>
      <w:proofErr w:type="spellEnd"/>
      <w:r w:rsidRPr="00523649">
        <w:t xml:space="preserve"> </w:t>
      </w:r>
      <w:proofErr w:type="spellStart"/>
      <w:r w:rsidRPr="00523649">
        <w:t>estetik</w:t>
      </w:r>
      <w:proofErr w:type="spellEnd"/>
      <w:r w:rsidRPr="00523649">
        <w:t xml:space="preserve"> </w:t>
      </w:r>
      <w:proofErr w:type="spellStart"/>
      <w:r w:rsidRPr="00523649">
        <w:t>t</w:t>
      </w:r>
      <w:r w:rsidR="00EC4CA0">
        <w:t>ë</w:t>
      </w:r>
      <w:proofErr w:type="spellEnd"/>
      <w:r w:rsidRPr="00523649">
        <w:t xml:space="preserve"> </w:t>
      </w:r>
      <w:proofErr w:type="spellStart"/>
      <w:r w:rsidRPr="00523649">
        <w:t>filmit</w:t>
      </w:r>
      <w:proofErr w:type="spellEnd"/>
      <w:r w:rsidRPr="00523649">
        <w:t>.</w:t>
      </w:r>
    </w:p>
    <w:p w:rsidR="007628C4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CV </w:t>
      </w:r>
      <w:proofErr w:type="spellStart"/>
      <w:r>
        <w:rPr>
          <w:b/>
          <w:bCs/>
          <w:color w:val="auto"/>
          <w:szCs w:val="24"/>
        </w:rPr>
        <w:t>dhe</w:t>
      </w:r>
      <w:proofErr w:type="spellEnd"/>
      <w:r>
        <w:rPr>
          <w:b/>
          <w:bCs/>
          <w:color w:val="auto"/>
          <w:szCs w:val="24"/>
        </w:rPr>
        <w:t xml:space="preserve"> port</w:t>
      </w:r>
      <w:r w:rsidRPr="000D141E">
        <w:rPr>
          <w:b/>
          <w:bCs/>
          <w:color w:val="auto"/>
          <w:szCs w:val="24"/>
        </w:rPr>
        <w:t>foli</w:t>
      </w:r>
      <w:r>
        <w:rPr>
          <w:b/>
          <w:bCs/>
          <w:color w:val="auto"/>
          <w:szCs w:val="24"/>
        </w:rPr>
        <w:t>o</w:t>
      </w:r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i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autorëve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kryesorë</w:t>
      </w:r>
      <w:proofErr w:type="spellEnd"/>
      <w:r w:rsidRPr="000D141E">
        <w:rPr>
          <w:color w:val="auto"/>
          <w:szCs w:val="24"/>
        </w:rPr>
        <w:t xml:space="preserve"> (</w:t>
      </w:r>
      <w:proofErr w:type="spellStart"/>
      <w:r w:rsidRPr="000D141E">
        <w:rPr>
          <w:color w:val="auto"/>
          <w:szCs w:val="24"/>
        </w:rPr>
        <w:t>regjisor</w:t>
      </w:r>
      <w:proofErr w:type="spellEnd"/>
      <w:r w:rsidRPr="000D141E">
        <w:rPr>
          <w:color w:val="auto"/>
          <w:szCs w:val="24"/>
        </w:rPr>
        <w:t xml:space="preserve">, </w:t>
      </w:r>
      <w:proofErr w:type="spellStart"/>
      <w:r w:rsidRPr="000D141E">
        <w:rPr>
          <w:color w:val="auto"/>
          <w:szCs w:val="24"/>
        </w:rPr>
        <w:t>skenarist</w:t>
      </w:r>
      <w:proofErr w:type="spellEnd"/>
      <w:r w:rsidRPr="000D141E">
        <w:rPr>
          <w:color w:val="auto"/>
          <w:szCs w:val="24"/>
        </w:rPr>
        <w:t xml:space="preserve">, </w:t>
      </w:r>
      <w:proofErr w:type="spellStart"/>
      <w:r w:rsidRPr="000D141E">
        <w:rPr>
          <w:color w:val="auto"/>
          <w:szCs w:val="24"/>
        </w:rPr>
        <w:t>producent</w:t>
      </w:r>
      <w:proofErr w:type="spellEnd"/>
      <w:r w:rsidRPr="000D141E">
        <w:rPr>
          <w:color w:val="auto"/>
          <w:szCs w:val="24"/>
        </w:rPr>
        <w:t>).</w:t>
      </w:r>
    </w:p>
    <w:p w:rsidR="007628C4" w:rsidRPr="004E647F" w:rsidRDefault="007628C4" w:rsidP="007628C4">
      <w:pPr>
        <w:pStyle w:val="ListParagraph"/>
        <w:numPr>
          <w:ilvl w:val="0"/>
          <w:numId w:val="2"/>
        </w:numPr>
        <w:spacing w:after="39"/>
        <w:rPr>
          <w:b/>
        </w:rPr>
      </w:pPr>
      <w:proofErr w:type="spellStart"/>
      <w:r>
        <w:rPr>
          <w:b/>
        </w:rPr>
        <w:t>Referencat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profesionale</w:t>
      </w:r>
      <w:proofErr w:type="spellEnd"/>
      <w:r>
        <w:rPr>
          <w:b/>
        </w:rPr>
        <w:t>:</w:t>
      </w:r>
      <w:r w:rsidRPr="00CC2EAC">
        <w:rPr>
          <w:b/>
        </w:rPr>
        <w:t xml:space="preserve"> </w:t>
      </w:r>
      <w:proofErr w:type="spellStart"/>
      <w:r w:rsidRPr="00A16649">
        <w:t>Dy</w:t>
      </w:r>
      <w:proofErr w:type="spellEnd"/>
      <w:r w:rsidRPr="00A16649">
        <w:t xml:space="preserve"> </w:t>
      </w:r>
      <w:proofErr w:type="spellStart"/>
      <w:r w:rsidRPr="00A16649">
        <w:t>filma</w:t>
      </w:r>
      <w:proofErr w:type="spellEnd"/>
      <w:r w:rsidRPr="00A16649">
        <w:t xml:space="preserve"> </w:t>
      </w:r>
      <w:proofErr w:type="spellStart"/>
      <w:r w:rsidRPr="00A16649">
        <w:t>të</w:t>
      </w:r>
      <w:proofErr w:type="spellEnd"/>
      <w:r w:rsidRPr="00A16649">
        <w:t xml:space="preserve"> </w:t>
      </w:r>
      <w:proofErr w:type="spellStart"/>
      <w:r w:rsidRPr="00A16649">
        <w:t>shkurtër</w:t>
      </w:r>
      <w:proofErr w:type="spellEnd"/>
      <w:r w:rsidRPr="00A16649">
        <w:t xml:space="preserve"> </w:t>
      </w:r>
      <w:proofErr w:type="spellStart"/>
      <w:r w:rsidRPr="00A16649">
        <w:t>ose</w:t>
      </w:r>
      <w:proofErr w:type="spellEnd"/>
      <w:r w:rsidRPr="00A16649">
        <w:t xml:space="preserve"> </w:t>
      </w:r>
      <w:proofErr w:type="spellStart"/>
      <w:r w:rsidRPr="00A16649">
        <w:t>një</w:t>
      </w:r>
      <w:proofErr w:type="spellEnd"/>
      <w:r w:rsidRPr="00A16649">
        <w:t xml:space="preserve"> </w:t>
      </w:r>
      <w:proofErr w:type="spellStart"/>
      <w:r w:rsidRPr="00A16649">
        <w:t>të</w:t>
      </w:r>
      <w:proofErr w:type="spellEnd"/>
      <w:r w:rsidRPr="00A16649">
        <w:t xml:space="preserve"> </w:t>
      </w:r>
      <w:proofErr w:type="spellStart"/>
      <w:r w:rsidRPr="00A16649">
        <w:t>gjatë</w:t>
      </w:r>
      <w:proofErr w:type="spellEnd"/>
      <w:r w:rsidRPr="00A16649">
        <w:t xml:space="preserve"> </w:t>
      </w:r>
      <w:proofErr w:type="spellStart"/>
      <w:r w:rsidRPr="00A16649">
        <w:t>nga</w:t>
      </w:r>
      <w:proofErr w:type="spellEnd"/>
      <w:r w:rsidRPr="00A16649">
        <w:t xml:space="preserve"> </w:t>
      </w:r>
      <w:proofErr w:type="spellStart"/>
      <w:r w:rsidRPr="00A16649">
        <w:t>regjisori</w:t>
      </w:r>
      <w:proofErr w:type="spellEnd"/>
      <w:r w:rsidRPr="00A16649">
        <w:t xml:space="preserve"> </w:t>
      </w:r>
      <w:proofErr w:type="spellStart"/>
      <w:r w:rsidRPr="00A16649">
        <w:t>dhe</w:t>
      </w:r>
      <w:proofErr w:type="spellEnd"/>
      <w:r w:rsidRPr="00A16649">
        <w:t xml:space="preserve"> </w:t>
      </w:r>
      <w:proofErr w:type="spellStart"/>
      <w:r w:rsidRPr="00A16649">
        <w:t>dy</w:t>
      </w:r>
      <w:proofErr w:type="spellEnd"/>
      <w:r w:rsidRPr="00A16649">
        <w:t xml:space="preserve"> </w:t>
      </w:r>
      <w:proofErr w:type="spellStart"/>
      <w:r w:rsidRPr="00A16649">
        <w:t>filma</w:t>
      </w:r>
      <w:proofErr w:type="spellEnd"/>
      <w:r w:rsidR="001756CA">
        <w:t xml:space="preserve"> </w:t>
      </w:r>
      <w:proofErr w:type="spellStart"/>
      <w:r w:rsidRPr="00A16649">
        <w:t>të</w:t>
      </w:r>
      <w:proofErr w:type="spellEnd"/>
      <w:r w:rsidRPr="00A16649">
        <w:t xml:space="preserve"> </w:t>
      </w:r>
      <w:proofErr w:type="spellStart"/>
      <w:r w:rsidRPr="00A16649">
        <w:t>shkurtër</w:t>
      </w:r>
      <w:proofErr w:type="spellEnd"/>
      <w:r w:rsidRPr="00A16649">
        <w:t xml:space="preserve"> </w:t>
      </w:r>
      <w:proofErr w:type="spellStart"/>
      <w:r w:rsidRPr="00A16649">
        <w:t>ose</w:t>
      </w:r>
      <w:proofErr w:type="spellEnd"/>
      <w:r w:rsidRPr="00A16649">
        <w:t xml:space="preserve"> </w:t>
      </w:r>
      <w:proofErr w:type="spellStart"/>
      <w:r w:rsidRPr="00A16649">
        <w:t>një</w:t>
      </w:r>
      <w:proofErr w:type="spellEnd"/>
      <w:r w:rsidRPr="00A16649">
        <w:t xml:space="preserve"> </w:t>
      </w:r>
      <w:proofErr w:type="spellStart"/>
      <w:r w:rsidRPr="00A16649">
        <w:t>të</w:t>
      </w:r>
      <w:proofErr w:type="spellEnd"/>
      <w:r w:rsidRPr="00A16649">
        <w:t xml:space="preserve"> </w:t>
      </w:r>
      <w:proofErr w:type="spellStart"/>
      <w:r w:rsidRPr="00A16649">
        <w:t>gjatë</w:t>
      </w:r>
      <w:proofErr w:type="spellEnd"/>
      <w:r w:rsidRPr="00A16649">
        <w:t xml:space="preserve"> </w:t>
      </w:r>
      <w:proofErr w:type="spellStart"/>
      <w:r w:rsidRPr="00A16649">
        <w:t>nga</w:t>
      </w:r>
      <w:proofErr w:type="spellEnd"/>
      <w:r w:rsidRPr="00A16649">
        <w:t xml:space="preserve"> </w:t>
      </w:r>
      <w:proofErr w:type="spellStart"/>
      <w:r w:rsidRPr="00A16649">
        <w:t>produ</w:t>
      </w:r>
      <w:r>
        <w:t>centi</w:t>
      </w:r>
      <w:proofErr w:type="spellEnd"/>
      <w:r>
        <w:t xml:space="preserve"> (</w:t>
      </w:r>
      <w:proofErr w:type="spellStart"/>
      <w:r>
        <w:t>linqe</w:t>
      </w:r>
      <w:proofErr w:type="spellEnd"/>
      <w:r>
        <w:t xml:space="preserve"> </w:t>
      </w:r>
      <w:proofErr w:type="spellStart"/>
      <w:r>
        <w:t>aktive</w:t>
      </w:r>
      <w:proofErr w:type="spellEnd"/>
      <w:r w:rsidRPr="00A16649">
        <w:t>)</w:t>
      </w:r>
      <w:r w:rsidR="001756CA">
        <w:t>.</w:t>
      </w:r>
    </w:p>
    <w:p w:rsidR="007628C4" w:rsidRPr="000D141E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lastRenderedPageBreak/>
        <w:t>Buxheti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i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detajuar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dhe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plani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i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financimit</w:t>
      </w:r>
      <w:proofErr w:type="spellEnd"/>
      <w:r w:rsidRPr="000D141E">
        <w:rPr>
          <w:color w:val="auto"/>
          <w:szCs w:val="24"/>
        </w:rPr>
        <w:t xml:space="preserve">, </w:t>
      </w:r>
      <w:proofErr w:type="spellStart"/>
      <w:r w:rsidRPr="00A16649">
        <w:t>Përfshirë</w:t>
      </w:r>
      <w:proofErr w:type="spellEnd"/>
      <w:r w:rsidRPr="00A16649">
        <w:t xml:space="preserve"> </w:t>
      </w:r>
      <w:proofErr w:type="spellStart"/>
      <w:r w:rsidRPr="00A16649">
        <w:t>shpenzimet</w:t>
      </w:r>
      <w:proofErr w:type="spellEnd"/>
      <w:r w:rsidRPr="00A16649">
        <w:t xml:space="preserve"> e </w:t>
      </w:r>
      <w:proofErr w:type="spellStart"/>
      <w:r w:rsidRPr="00A16649">
        <w:t>pritshme</w:t>
      </w:r>
      <w:proofErr w:type="spellEnd"/>
      <w:r w:rsidRPr="00A16649">
        <w:t xml:space="preserve"> </w:t>
      </w:r>
      <w:proofErr w:type="spellStart"/>
      <w:r w:rsidRPr="00A16649">
        <w:t>dhe</w:t>
      </w:r>
      <w:proofErr w:type="spellEnd"/>
      <w:r w:rsidRPr="00A16649">
        <w:t xml:space="preserve"> </w:t>
      </w:r>
      <w:proofErr w:type="spellStart"/>
      <w:r w:rsidRPr="00A16649">
        <w:t>burimet</w:t>
      </w:r>
      <w:proofErr w:type="spellEnd"/>
      <w:r w:rsidRPr="00A16649">
        <w:t xml:space="preserve"> e </w:t>
      </w:r>
      <w:proofErr w:type="spellStart"/>
      <w:r w:rsidRPr="00A16649">
        <w:t>financimit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shtesë</w:t>
      </w:r>
      <w:proofErr w:type="spellEnd"/>
      <w:r w:rsidRPr="000D141E">
        <w:rPr>
          <w:color w:val="auto"/>
          <w:szCs w:val="24"/>
        </w:rPr>
        <w:t xml:space="preserve"> (</w:t>
      </w:r>
      <w:proofErr w:type="spellStart"/>
      <w:r w:rsidRPr="000D141E">
        <w:rPr>
          <w:color w:val="auto"/>
          <w:szCs w:val="24"/>
        </w:rPr>
        <w:t>bashkëfinancime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ose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grante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tjera</w:t>
      </w:r>
      <w:proofErr w:type="spellEnd"/>
      <w:r w:rsidRPr="000D141E">
        <w:rPr>
          <w:color w:val="auto"/>
          <w:szCs w:val="24"/>
        </w:rPr>
        <w:t>).</w:t>
      </w:r>
    </w:p>
    <w:p w:rsidR="007628C4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Strategjia</w:t>
      </w:r>
      <w:proofErr w:type="spellEnd"/>
      <w:r w:rsidRPr="000D141E">
        <w:rPr>
          <w:b/>
          <w:bCs/>
          <w:color w:val="auto"/>
          <w:szCs w:val="24"/>
        </w:rPr>
        <w:t xml:space="preserve"> e </w:t>
      </w:r>
      <w:proofErr w:type="spellStart"/>
      <w:r w:rsidRPr="000D141E">
        <w:rPr>
          <w:b/>
          <w:bCs/>
          <w:color w:val="auto"/>
          <w:szCs w:val="24"/>
        </w:rPr>
        <w:t>distribucionit</w:t>
      </w:r>
      <w:proofErr w:type="spellEnd"/>
      <w:r w:rsidRPr="000D141E">
        <w:rPr>
          <w:b/>
          <w:bCs/>
          <w:color w:val="auto"/>
          <w:szCs w:val="24"/>
        </w:rPr>
        <w:t>:</w:t>
      </w:r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Planifikimi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për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shfaqjen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komb</w:t>
      </w:r>
      <w:r w:rsidR="00EC4CA0">
        <w:rPr>
          <w:color w:val="auto"/>
          <w:szCs w:val="24"/>
        </w:rPr>
        <w:t>ë</w:t>
      </w:r>
      <w:r>
        <w:rPr>
          <w:color w:val="auto"/>
          <w:szCs w:val="24"/>
        </w:rPr>
        <w:t>tare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dhe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ndërkombëtare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p</w:t>
      </w:r>
      <w:r w:rsidR="00EC4CA0">
        <w:rPr>
          <w:color w:val="auto"/>
          <w:szCs w:val="24"/>
        </w:rPr>
        <w:t>ë</w:t>
      </w:r>
      <w:r>
        <w:rPr>
          <w:color w:val="auto"/>
          <w:szCs w:val="24"/>
        </w:rPr>
        <w:t>rfshir</w:t>
      </w:r>
      <w:r w:rsidR="00EC4CA0">
        <w:rPr>
          <w:color w:val="auto"/>
          <w:szCs w:val="24"/>
        </w:rPr>
        <w:t>ë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pjes</w:t>
      </w:r>
      <w:r w:rsidR="00EC4CA0">
        <w:rPr>
          <w:color w:val="auto"/>
          <w:szCs w:val="24"/>
        </w:rPr>
        <w:t>ë</w:t>
      </w:r>
      <w:r>
        <w:rPr>
          <w:color w:val="auto"/>
          <w:szCs w:val="24"/>
        </w:rPr>
        <w:t>marrjen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festivale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shfaqjet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</w:t>
      </w:r>
      <w:r w:rsidR="00EC4CA0">
        <w:rPr>
          <w:color w:val="auto"/>
          <w:szCs w:val="24"/>
        </w:rPr>
        <w:t>ë</w:t>
      </w:r>
      <w:proofErr w:type="spellEnd"/>
      <w:r>
        <w:rPr>
          <w:color w:val="auto"/>
          <w:szCs w:val="24"/>
        </w:rPr>
        <w:t xml:space="preserve"> TV </w:t>
      </w:r>
      <w:proofErr w:type="spellStart"/>
      <w:r>
        <w:rPr>
          <w:color w:val="auto"/>
          <w:szCs w:val="24"/>
        </w:rPr>
        <w:t>dhe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platforma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tjera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etj</w:t>
      </w:r>
      <w:proofErr w:type="spellEnd"/>
      <w:r>
        <w:rPr>
          <w:color w:val="auto"/>
          <w:szCs w:val="24"/>
        </w:rPr>
        <w:t>.</w:t>
      </w:r>
    </w:p>
    <w:p w:rsidR="007628C4" w:rsidRPr="00523649" w:rsidRDefault="007628C4" w:rsidP="007628C4">
      <w:pPr>
        <w:pStyle w:val="ListParagraph"/>
        <w:numPr>
          <w:ilvl w:val="0"/>
          <w:numId w:val="2"/>
        </w:numPr>
        <w:spacing w:after="39"/>
      </w:pPr>
      <w:proofErr w:type="spellStart"/>
      <w:r>
        <w:rPr>
          <w:b/>
        </w:rPr>
        <w:t>Deklarata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qellimit</w:t>
      </w:r>
      <w:proofErr w:type="spellEnd"/>
      <w:r>
        <w:rPr>
          <w:b/>
        </w:rPr>
        <w:t xml:space="preserve"> (Letter of Intent):</w:t>
      </w:r>
      <w:r w:rsidRPr="00CC2EAC">
        <w:rPr>
          <w:b/>
        </w:rPr>
        <w:t xml:space="preserve"> </w:t>
      </w:r>
      <w:proofErr w:type="spellStart"/>
      <w:r w:rsidRPr="00A16649">
        <w:t>Nga</w:t>
      </w:r>
      <w:proofErr w:type="spellEnd"/>
      <w:r w:rsidRPr="00A16649">
        <w:t xml:space="preserve"> </w:t>
      </w:r>
      <w:proofErr w:type="spellStart"/>
      <w:r w:rsidRPr="00A16649">
        <w:t>bashkëprodhues</w:t>
      </w:r>
      <w:proofErr w:type="spellEnd"/>
      <w:r w:rsidRPr="00A16649">
        <w:t xml:space="preserve">, </w:t>
      </w:r>
      <w:proofErr w:type="spellStart"/>
      <w:r w:rsidRPr="00A16649">
        <w:t>shpërndarës</w:t>
      </w:r>
      <w:proofErr w:type="spellEnd"/>
      <w:r w:rsidRPr="00A16649">
        <w:t xml:space="preserve"> </w:t>
      </w:r>
      <w:proofErr w:type="spellStart"/>
      <w:r w:rsidRPr="00A16649">
        <w:t>ose</w:t>
      </w:r>
      <w:proofErr w:type="spellEnd"/>
      <w:r w:rsidRPr="00A16649">
        <w:t xml:space="preserve"> </w:t>
      </w:r>
      <w:proofErr w:type="spellStart"/>
      <w:r w:rsidRPr="00A16649">
        <w:t>partnerë</w:t>
      </w:r>
      <w:proofErr w:type="spellEnd"/>
      <w:r w:rsidRPr="00A16649">
        <w:t xml:space="preserve"> </w:t>
      </w:r>
      <w:proofErr w:type="spellStart"/>
      <w:r w:rsidRPr="00A16649">
        <w:t>strategjikë</w:t>
      </w:r>
      <w:proofErr w:type="spellEnd"/>
      <w:r w:rsidRPr="00A16649">
        <w:t xml:space="preserve"> (</w:t>
      </w:r>
      <w:proofErr w:type="spellStart"/>
      <w:r w:rsidRPr="00A16649">
        <w:t>n</w:t>
      </w:r>
      <w:r w:rsidR="00EC4CA0">
        <w:t>ë</w:t>
      </w:r>
      <w:r w:rsidRPr="00A16649">
        <w:t>se</w:t>
      </w:r>
      <w:proofErr w:type="spellEnd"/>
      <w:r w:rsidRPr="00A16649">
        <w:t xml:space="preserve"> </w:t>
      </w:r>
      <w:proofErr w:type="spellStart"/>
      <w:r w:rsidRPr="00A16649">
        <w:t>ka</w:t>
      </w:r>
      <w:proofErr w:type="spellEnd"/>
      <w:r w:rsidRPr="00A16649">
        <w:t>)</w:t>
      </w:r>
    </w:p>
    <w:p w:rsidR="007628C4" w:rsidRPr="000D141E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Dëshmi</w:t>
      </w:r>
      <w:proofErr w:type="spellEnd"/>
      <w:r w:rsidRPr="000D141E">
        <w:rPr>
          <w:b/>
          <w:bCs/>
          <w:color w:val="auto"/>
          <w:szCs w:val="24"/>
        </w:rPr>
        <w:t xml:space="preserve"> e </w:t>
      </w:r>
      <w:proofErr w:type="spellStart"/>
      <w:r w:rsidRPr="000D141E">
        <w:rPr>
          <w:b/>
          <w:bCs/>
          <w:color w:val="auto"/>
          <w:szCs w:val="24"/>
        </w:rPr>
        <w:t>regjistrimit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të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kompanisë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filmike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në</w:t>
      </w:r>
      <w:proofErr w:type="spellEnd"/>
      <w:r w:rsidRPr="000D141E">
        <w:rPr>
          <w:b/>
          <w:bCs/>
          <w:color w:val="auto"/>
          <w:szCs w:val="24"/>
        </w:rPr>
        <w:t xml:space="preserve"> QKK</w:t>
      </w:r>
      <w:r w:rsidR="001756CA">
        <w:rPr>
          <w:b/>
          <w:bCs/>
          <w:color w:val="auto"/>
          <w:szCs w:val="24"/>
        </w:rPr>
        <w:t>.</w:t>
      </w:r>
    </w:p>
    <w:p w:rsidR="007628C4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Dëshmia</w:t>
      </w:r>
      <w:proofErr w:type="spellEnd"/>
      <w:r w:rsidRPr="000D141E">
        <w:rPr>
          <w:b/>
          <w:bCs/>
          <w:color w:val="auto"/>
          <w:szCs w:val="24"/>
        </w:rPr>
        <w:t xml:space="preserve"> e </w:t>
      </w:r>
      <w:proofErr w:type="spellStart"/>
      <w:r w:rsidRPr="000D141E">
        <w:rPr>
          <w:b/>
          <w:bCs/>
          <w:color w:val="auto"/>
          <w:szCs w:val="24"/>
        </w:rPr>
        <w:t>pagesës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së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tarifës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së</w:t>
      </w:r>
      <w:proofErr w:type="spellEnd"/>
      <w:r w:rsidRPr="000D141E">
        <w:rPr>
          <w:b/>
          <w:bCs/>
          <w:color w:val="auto"/>
          <w:szCs w:val="24"/>
        </w:rPr>
        <w:t xml:space="preserve"> </w:t>
      </w:r>
      <w:proofErr w:type="spellStart"/>
      <w:r w:rsidRPr="000D141E">
        <w:rPr>
          <w:b/>
          <w:bCs/>
          <w:color w:val="auto"/>
          <w:szCs w:val="24"/>
        </w:rPr>
        <w:t>aplikimit</w:t>
      </w:r>
      <w:proofErr w:type="spellEnd"/>
      <w:r w:rsidRPr="000D141E">
        <w:rPr>
          <w:color w:val="auto"/>
          <w:szCs w:val="24"/>
        </w:rPr>
        <w:t xml:space="preserve"> (100 EUR).</w:t>
      </w:r>
    </w:p>
    <w:p w:rsidR="007628C4" w:rsidRPr="000D141E" w:rsidRDefault="007628C4" w:rsidP="007628C4">
      <w:pPr>
        <w:numPr>
          <w:ilvl w:val="0"/>
          <w:numId w:val="2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color w:val="auto"/>
          <w:szCs w:val="24"/>
        </w:rPr>
        <w:t>Dokumente</w:t>
      </w:r>
      <w:proofErr w:type="spellEnd"/>
      <w:r w:rsidRPr="000D141E">
        <w:rPr>
          <w:b/>
          <w:color w:val="auto"/>
          <w:szCs w:val="24"/>
        </w:rPr>
        <w:t xml:space="preserve"> </w:t>
      </w:r>
      <w:proofErr w:type="spellStart"/>
      <w:r w:rsidRPr="000D141E">
        <w:rPr>
          <w:b/>
          <w:color w:val="auto"/>
          <w:szCs w:val="24"/>
        </w:rPr>
        <w:t>të</w:t>
      </w:r>
      <w:proofErr w:type="spellEnd"/>
      <w:r w:rsidRPr="000D141E">
        <w:rPr>
          <w:b/>
          <w:color w:val="auto"/>
          <w:szCs w:val="24"/>
        </w:rPr>
        <w:t xml:space="preserve"> </w:t>
      </w:r>
      <w:proofErr w:type="spellStart"/>
      <w:r w:rsidRPr="000D141E">
        <w:rPr>
          <w:b/>
          <w:color w:val="auto"/>
          <w:szCs w:val="24"/>
        </w:rPr>
        <w:t>tjera</w:t>
      </w:r>
      <w:proofErr w:type="spellEnd"/>
      <w:r w:rsidRPr="000D141E">
        <w:rPr>
          <w:b/>
          <w:color w:val="auto"/>
          <w:szCs w:val="24"/>
        </w:rPr>
        <w:t xml:space="preserve"> </w:t>
      </w:r>
      <w:proofErr w:type="spellStart"/>
      <w:r w:rsidRPr="000D141E">
        <w:rPr>
          <w:b/>
          <w:color w:val="auto"/>
          <w:szCs w:val="24"/>
        </w:rPr>
        <w:t>relevante</w:t>
      </w:r>
      <w:proofErr w:type="spellEnd"/>
      <w:r>
        <w:rPr>
          <w:color w:val="auto"/>
          <w:szCs w:val="24"/>
        </w:rPr>
        <w:t xml:space="preserve">: </w:t>
      </w:r>
      <w:r w:rsidRPr="000D141E">
        <w:rPr>
          <w:color w:val="auto"/>
          <w:szCs w:val="24"/>
        </w:rPr>
        <w:t xml:space="preserve">p.sh., </w:t>
      </w:r>
      <w:proofErr w:type="spellStart"/>
      <w:r w:rsidRPr="000D141E">
        <w:rPr>
          <w:color w:val="auto"/>
          <w:szCs w:val="24"/>
        </w:rPr>
        <w:t>marrëveshje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bashkëpun</w:t>
      </w:r>
      <w:r>
        <w:rPr>
          <w:color w:val="auto"/>
          <w:szCs w:val="24"/>
        </w:rPr>
        <w:t>imi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konfirmim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financimi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etj</w:t>
      </w:r>
      <w:proofErr w:type="spellEnd"/>
      <w:r>
        <w:rPr>
          <w:color w:val="auto"/>
          <w:szCs w:val="24"/>
        </w:rPr>
        <w:t>. (</w:t>
      </w:r>
      <w:proofErr w:type="spellStart"/>
      <w:r>
        <w:rPr>
          <w:color w:val="auto"/>
          <w:szCs w:val="24"/>
        </w:rPr>
        <w:t>n</w:t>
      </w:r>
      <w:r w:rsidR="00EC4CA0">
        <w:rPr>
          <w:color w:val="auto"/>
          <w:szCs w:val="24"/>
        </w:rPr>
        <w:t>ë</w:t>
      </w:r>
      <w:r>
        <w:rPr>
          <w:color w:val="auto"/>
          <w:szCs w:val="24"/>
        </w:rPr>
        <w:t>se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ka</w:t>
      </w:r>
      <w:proofErr w:type="spellEnd"/>
      <w:r>
        <w:rPr>
          <w:color w:val="auto"/>
          <w:szCs w:val="24"/>
        </w:rPr>
        <w:t>)</w:t>
      </w:r>
    </w:p>
    <w:p w:rsidR="007628C4" w:rsidRPr="000D141E" w:rsidRDefault="007628C4" w:rsidP="007628C4">
      <w:pPr>
        <w:spacing w:before="100" w:beforeAutospacing="1" w:after="100" w:afterAutospacing="1"/>
        <w:rPr>
          <w:color w:val="auto"/>
          <w:szCs w:val="24"/>
        </w:rPr>
      </w:pPr>
    </w:p>
    <w:p w:rsidR="007628C4" w:rsidRPr="000D141E" w:rsidRDefault="00962093" w:rsidP="007628C4">
      <w:pPr>
        <w:spacing w:after="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pict>
          <v:rect id="_x0000_i1027" style="width:0;height:1.5pt" o:hralign="center" o:hrstd="t" o:hr="t" fillcolor="#a0a0a0" stroked="f"/>
        </w:pic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outlineLvl w:val="2"/>
        <w:rPr>
          <w:b/>
          <w:bCs/>
          <w:color w:val="auto"/>
          <w:sz w:val="27"/>
          <w:szCs w:val="27"/>
        </w:rPr>
      </w:pPr>
      <w:r w:rsidRPr="000D141E">
        <w:rPr>
          <w:b/>
          <w:bCs/>
          <w:color w:val="auto"/>
          <w:sz w:val="27"/>
          <w:szCs w:val="27"/>
        </w:rPr>
        <w:t>KUFIZIMET NË PJESËMARRJE</w:t>
      </w:r>
    </w:p>
    <w:p w:rsidR="007628C4" w:rsidRPr="000D141E" w:rsidRDefault="007628C4" w:rsidP="007628C4">
      <w:pPr>
        <w:numPr>
          <w:ilvl w:val="0"/>
          <w:numId w:val="3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Projektet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që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kanë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filluar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xhirimet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nuk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pranohen</w:t>
      </w:r>
      <w:proofErr w:type="spellEnd"/>
      <w:r w:rsidRPr="000D141E">
        <w:rPr>
          <w:color w:val="auto"/>
          <w:szCs w:val="24"/>
        </w:rPr>
        <w:t>.</w:t>
      </w:r>
    </w:p>
    <w:p w:rsidR="007628C4" w:rsidRPr="000D141E" w:rsidRDefault="007628C4" w:rsidP="007628C4">
      <w:pPr>
        <w:numPr>
          <w:ilvl w:val="0"/>
          <w:numId w:val="3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Nuk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pranohen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projekte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që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janë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refuzuar</w:t>
      </w:r>
      <w:proofErr w:type="spellEnd"/>
      <w:r w:rsidRPr="000D141E">
        <w:rPr>
          <w:color w:val="auto"/>
          <w:szCs w:val="24"/>
        </w:rPr>
        <w:t xml:space="preserve"> tri </w:t>
      </w:r>
      <w:proofErr w:type="spellStart"/>
      <w:r w:rsidRPr="000D141E">
        <w:rPr>
          <w:color w:val="auto"/>
          <w:szCs w:val="24"/>
        </w:rPr>
        <w:t>herë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konkurset</w:t>
      </w:r>
      <w:proofErr w:type="spellEnd"/>
      <w:r w:rsidRPr="000D141E">
        <w:rPr>
          <w:color w:val="auto"/>
          <w:szCs w:val="24"/>
        </w:rPr>
        <w:t xml:space="preserve"> e </w:t>
      </w:r>
      <w:proofErr w:type="spellStart"/>
      <w:r w:rsidRPr="000D141E">
        <w:rPr>
          <w:color w:val="auto"/>
          <w:szCs w:val="24"/>
        </w:rPr>
        <w:t>mëparshme</w:t>
      </w:r>
      <w:proofErr w:type="spellEnd"/>
      <w:r w:rsidRPr="000D141E">
        <w:rPr>
          <w:color w:val="auto"/>
          <w:szCs w:val="24"/>
        </w:rPr>
        <w:t>.</w:t>
      </w:r>
    </w:p>
    <w:p w:rsidR="007628C4" w:rsidRPr="000D141E" w:rsidRDefault="007628C4" w:rsidP="007628C4">
      <w:pPr>
        <w:numPr>
          <w:ilvl w:val="0"/>
          <w:numId w:val="3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Subjektet</w:t>
      </w:r>
      <w:proofErr w:type="spellEnd"/>
      <w:r w:rsidRPr="000D141E">
        <w:rPr>
          <w:color w:val="auto"/>
          <w:szCs w:val="24"/>
        </w:rPr>
        <w:t xml:space="preserve"> me </w:t>
      </w:r>
      <w:proofErr w:type="spellStart"/>
      <w:r w:rsidRPr="000D141E">
        <w:rPr>
          <w:color w:val="auto"/>
          <w:szCs w:val="24"/>
        </w:rPr>
        <w:t>vonesa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pajustifikuara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projektet</w:t>
      </w:r>
      <w:proofErr w:type="spellEnd"/>
      <w:r w:rsidRPr="000D141E">
        <w:rPr>
          <w:color w:val="auto"/>
          <w:szCs w:val="24"/>
        </w:rPr>
        <w:t xml:space="preserve"> e </w:t>
      </w:r>
      <w:proofErr w:type="spellStart"/>
      <w:r w:rsidRPr="000D141E">
        <w:rPr>
          <w:color w:val="auto"/>
          <w:szCs w:val="24"/>
        </w:rPr>
        <w:t>mbështetura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më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parë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nga</w:t>
      </w:r>
      <w:proofErr w:type="spellEnd"/>
      <w:r w:rsidRPr="000D141E">
        <w:rPr>
          <w:color w:val="auto"/>
          <w:szCs w:val="24"/>
        </w:rPr>
        <w:t xml:space="preserve"> QKK </w:t>
      </w:r>
      <w:proofErr w:type="spellStart"/>
      <w:r w:rsidRPr="000D141E">
        <w:rPr>
          <w:color w:val="auto"/>
          <w:szCs w:val="24"/>
        </w:rPr>
        <w:t>nuk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kualifikohen</w:t>
      </w:r>
      <w:proofErr w:type="spellEnd"/>
      <w:r w:rsidRPr="000D141E">
        <w:rPr>
          <w:color w:val="auto"/>
          <w:szCs w:val="24"/>
        </w:rPr>
        <w:t>.</w:t>
      </w:r>
    </w:p>
    <w:p w:rsidR="007628C4" w:rsidRPr="000D141E" w:rsidRDefault="007628C4" w:rsidP="007628C4">
      <w:pPr>
        <w:numPr>
          <w:ilvl w:val="0"/>
          <w:numId w:val="3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Aplikuesi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mund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paraqesë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deri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r w:rsidRPr="000D141E">
        <w:rPr>
          <w:b/>
          <w:bCs/>
          <w:color w:val="auto"/>
          <w:szCs w:val="24"/>
        </w:rPr>
        <w:t xml:space="preserve">3 </w:t>
      </w:r>
      <w:proofErr w:type="spellStart"/>
      <w:r w:rsidRPr="000D141E">
        <w:rPr>
          <w:b/>
          <w:bCs/>
          <w:color w:val="auto"/>
          <w:szCs w:val="24"/>
        </w:rPr>
        <w:t>projekte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brenda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konkursit</w:t>
      </w:r>
      <w:proofErr w:type="spellEnd"/>
      <w:r w:rsidRPr="000D141E">
        <w:rPr>
          <w:color w:val="auto"/>
          <w:szCs w:val="24"/>
        </w:rPr>
        <w:t>.</w:t>
      </w:r>
    </w:p>
    <w:p w:rsidR="007628C4" w:rsidRPr="000D141E" w:rsidRDefault="007628C4" w:rsidP="007628C4">
      <w:pPr>
        <w:spacing w:after="0"/>
        <w:ind w:left="0" w:firstLine="0"/>
        <w:rPr>
          <w:color w:val="auto"/>
          <w:szCs w:val="24"/>
        </w:rPr>
      </w:pPr>
    </w:p>
    <w:p w:rsidR="007628C4" w:rsidRPr="000D141E" w:rsidRDefault="00962093" w:rsidP="007628C4">
      <w:pPr>
        <w:spacing w:after="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pict>
          <v:rect id="_x0000_i1028" style="width:0;height:1.5pt" o:hralign="center" o:hrstd="t" o:hr="t" fillcolor="#a0a0a0" stroked="f"/>
        </w:pic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outlineLvl w:val="2"/>
        <w:rPr>
          <w:b/>
          <w:bCs/>
          <w:color w:val="auto"/>
          <w:sz w:val="27"/>
          <w:szCs w:val="27"/>
        </w:rPr>
      </w:pPr>
      <w:r w:rsidRPr="000D141E">
        <w:rPr>
          <w:b/>
          <w:bCs/>
          <w:color w:val="auto"/>
          <w:sz w:val="27"/>
          <w:szCs w:val="27"/>
        </w:rPr>
        <w:t>DATAT DHE PROCESI I APLIKIMIT</w:t>
      </w:r>
    </w:p>
    <w:p w:rsidR="007628C4" w:rsidRPr="000D141E" w:rsidRDefault="007628C4" w:rsidP="007628C4">
      <w:pPr>
        <w:spacing w:before="100" w:beforeAutospacing="1" w:after="100" w:afterAutospacing="1"/>
        <w:ind w:left="0" w:firstLine="0"/>
        <w:rPr>
          <w:color w:val="auto"/>
          <w:szCs w:val="24"/>
        </w:rPr>
      </w:pPr>
      <w:proofErr w:type="spellStart"/>
      <w:r w:rsidRPr="000D141E">
        <w:rPr>
          <w:color w:val="auto"/>
          <w:szCs w:val="24"/>
        </w:rPr>
        <w:t>Konkursi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është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hapur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nga</w:t>
      </w:r>
      <w:proofErr w:type="spellEnd"/>
      <w:r w:rsidRPr="000D141E">
        <w:rPr>
          <w:color w:val="auto"/>
          <w:szCs w:val="24"/>
        </w:rPr>
        <w:t xml:space="preserve"> </w:t>
      </w:r>
      <w:r w:rsidR="00962093">
        <w:rPr>
          <w:b/>
          <w:bCs/>
          <w:color w:val="auto"/>
          <w:szCs w:val="24"/>
        </w:rPr>
        <w:t xml:space="preserve">12.12.2024 </w:t>
      </w:r>
      <w:proofErr w:type="spellStart"/>
      <w:r w:rsidR="00962093">
        <w:rPr>
          <w:b/>
          <w:bCs/>
          <w:color w:val="auto"/>
          <w:szCs w:val="24"/>
        </w:rPr>
        <w:t>deri</w:t>
      </w:r>
      <w:proofErr w:type="spellEnd"/>
      <w:r w:rsidR="00962093">
        <w:rPr>
          <w:b/>
          <w:bCs/>
          <w:color w:val="auto"/>
          <w:szCs w:val="24"/>
        </w:rPr>
        <w:t xml:space="preserve"> </w:t>
      </w:r>
      <w:proofErr w:type="spellStart"/>
      <w:r w:rsidR="00962093">
        <w:rPr>
          <w:b/>
          <w:bCs/>
          <w:color w:val="auto"/>
          <w:szCs w:val="24"/>
        </w:rPr>
        <w:t>më</w:t>
      </w:r>
      <w:proofErr w:type="spellEnd"/>
      <w:r w:rsidR="00962093">
        <w:rPr>
          <w:b/>
          <w:bCs/>
          <w:color w:val="auto"/>
          <w:szCs w:val="24"/>
        </w:rPr>
        <w:t xml:space="preserve"> 12</w:t>
      </w:r>
      <w:bookmarkStart w:id="0" w:name="_GoBack"/>
      <w:bookmarkEnd w:id="0"/>
      <w:r>
        <w:rPr>
          <w:b/>
          <w:bCs/>
          <w:color w:val="auto"/>
          <w:szCs w:val="24"/>
        </w:rPr>
        <w:t>.01.2025</w:t>
      </w:r>
      <w:r w:rsidRPr="000D141E">
        <w:rPr>
          <w:b/>
          <w:bCs/>
          <w:color w:val="auto"/>
          <w:szCs w:val="24"/>
        </w:rPr>
        <w:t>.</w:t>
      </w:r>
    </w:p>
    <w:p w:rsidR="007628C4" w:rsidRPr="000D141E" w:rsidRDefault="007628C4" w:rsidP="007628C4">
      <w:pPr>
        <w:numPr>
          <w:ilvl w:val="0"/>
          <w:numId w:val="4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Mënyra</w:t>
      </w:r>
      <w:proofErr w:type="spellEnd"/>
      <w:r w:rsidRPr="000D141E">
        <w:rPr>
          <w:b/>
          <w:bCs/>
          <w:color w:val="auto"/>
          <w:szCs w:val="24"/>
        </w:rPr>
        <w:t xml:space="preserve"> e </w:t>
      </w:r>
      <w:proofErr w:type="spellStart"/>
      <w:r w:rsidRPr="000D141E">
        <w:rPr>
          <w:b/>
          <w:bCs/>
          <w:color w:val="auto"/>
          <w:szCs w:val="24"/>
        </w:rPr>
        <w:t>aplikimit</w:t>
      </w:r>
      <w:proofErr w:type="spellEnd"/>
      <w:r w:rsidRPr="000D141E">
        <w:rPr>
          <w:b/>
          <w:bCs/>
          <w:color w:val="auto"/>
          <w:szCs w:val="24"/>
        </w:rPr>
        <w:t>:</w:t>
      </w:r>
      <w:r w:rsidRPr="000D141E">
        <w:rPr>
          <w:color w:val="auto"/>
          <w:szCs w:val="24"/>
        </w:rPr>
        <w:t xml:space="preserve"> Online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platformën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zyrtare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të</w:t>
      </w:r>
      <w:proofErr w:type="spellEnd"/>
      <w:r w:rsidRPr="000D141E">
        <w:rPr>
          <w:color w:val="auto"/>
          <w:szCs w:val="24"/>
        </w:rPr>
        <w:t xml:space="preserve"> QKK.</w:t>
      </w:r>
    </w:p>
    <w:p w:rsidR="007628C4" w:rsidRPr="000D141E" w:rsidRDefault="007628C4" w:rsidP="007628C4">
      <w:pPr>
        <w:numPr>
          <w:ilvl w:val="0"/>
          <w:numId w:val="4"/>
        </w:numPr>
        <w:spacing w:before="100" w:beforeAutospacing="1" w:after="100" w:afterAutospacing="1"/>
        <w:rPr>
          <w:color w:val="auto"/>
          <w:szCs w:val="24"/>
        </w:rPr>
      </w:pPr>
      <w:proofErr w:type="spellStart"/>
      <w:r w:rsidRPr="000D141E">
        <w:rPr>
          <w:b/>
          <w:bCs/>
          <w:color w:val="auto"/>
          <w:szCs w:val="24"/>
        </w:rPr>
        <w:t>Shënim</w:t>
      </w:r>
      <w:proofErr w:type="spellEnd"/>
      <w:r w:rsidRPr="000D141E">
        <w:rPr>
          <w:b/>
          <w:bCs/>
          <w:color w:val="auto"/>
          <w:szCs w:val="24"/>
        </w:rPr>
        <w:t>:</w:t>
      </w:r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Dokumentacioni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që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nuk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dorëzohet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formatin</w:t>
      </w:r>
      <w:proofErr w:type="spellEnd"/>
      <w:r w:rsidRPr="000D141E">
        <w:rPr>
          <w:color w:val="auto"/>
          <w:szCs w:val="24"/>
        </w:rPr>
        <w:t xml:space="preserve"> e </w:t>
      </w:r>
      <w:proofErr w:type="spellStart"/>
      <w:r w:rsidRPr="000D141E">
        <w:rPr>
          <w:color w:val="auto"/>
          <w:szCs w:val="24"/>
        </w:rPr>
        <w:t>kërkuar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rezulton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në</w:t>
      </w:r>
      <w:proofErr w:type="spellEnd"/>
      <w:r w:rsidRPr="000D141E">
        <w:rPr>
          <w:color w:val="auto"/>
          <w:szCs w:val="24"/>
        </w:rPr>
        <w:t xml:space="preserve"> </w:t>
      </w:r>
      <w:proofErr w:type="spellStart"/>
      <w:r w:rsidRPr="000D141E">
        <w:rPr>
          <w:color w:val="auto"/>
          <w:szCs w:val="24"/>
        </w:rPr>
        <w:t>skualifikim</w:t>
      </w:r>
      <w:proofErr w:type="spellEnd"/>
      <w:r w:rsidRPr="000D141E">
        <w:rPr>
          <w:color w:val="auto"/>
          <w:szCs w:val="24"/>
        </w:rPr>
        <w:t>.</w:t>
      </w:r>
    </w:p>
    <w:p w:rsidR="007628C4" w:rsidRPr="000D141E" w:rsidRDefault="00962093" w:rsidP="007628C4">
      <w:pPr>
        <w:spacing w:after="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pict>
          <v:rect id="_x0000_i1029" style="width:0;height:1.5pt" o:hralign="center" o:hrstd="t" o:hr="t" fillcolor="#a0a0a0" stroked="f"/>
        </w:pict>
      </w:r>
    </w:p>
    <w:p w:rsidR="007628C4" w:rsidRDefault="007628C4" w:rsidP="007628C4">
      <w:pPr>
        <w:spacing w:after="39"/>
        <w:ind w:left="120" w:firstLine="0"/>
        <w:rPr>
          <w:b/>
        </w:rPr>
      </w:pPr>
    </w:p>
    <w:p w:rsidR="007628C4" w:rsidRDefault="007628C4" w:rsidP="007628C4">
      <w:pPr>
        <w:spacing w:after="39"/>
        <w:ind w:left="0" w:firstLine="0"/>
        <w:rPr>
          <w:b/>
        </w:rPr>
      </w:pPr>
    </w:p>
    <w:p w:rsidR="007628C4" w:rsidRPr="00320DCD" w:rsidRDefault="007628C4" w:rsidP="007628C4">
      <w:pPr>
        <w:ind w:left="345" w:firstLine="0"/>
        <w:rPr>
          <w:color w:val="auto"/>
        </w:rPr>
      </w:pPr>
      <w:proofErr w:type="spellStart"/>
      <w:r w:rsidRPr="000911B6">
        <w:rPr>
          <w:b/>
        </w:rPr>
        <w:t>Vërejtje</w:t>
      </w:r>
      <w:proofErr w:type="spellEnd"/>
      <w:r w:rsidRPr="000911B6">
        <w:t xml:space="preserve"> - </w:t>
      </w:r>
      <w:proofErr w:type="spellStart"/>
      <w:r w:rsidRPr="00320DCD">
        <w:rPr>
          <w:color w:val="auto"/>
        </w:rPr>
        <w:t>referuar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Ligjit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për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parandalimin</w:t>
      </w:r>
      <w:proofErr w:type="spellEnd"/>
      <w:r w:rsidRPr="00320DCD">
        <w:rPr>
          <w:color w:val="auto"/>
        </w:rPr>
        <w:t xml:space="preserve"> e </w:t>
      </w:r>
      <w:proofErr w:type="spellStart"/>
      <w:r w:rsidRPr="00320DCD">
        <w:rPr>
          <w:color w:val="auto"/>
        </w:rPr>
        <w:t>konfliktit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të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interesit</w:t>
      </w:r>
      <w:proofErr w:type="spellEnd"/>
      <w:r w:rsidRPr="00320DCD">
        <w:rPr>
          <w:color w:val="auto"/>
        </w:rPr>
        <w:t xml:space="preserve">: </w:t>
      </w:r>
      <w:proofErr w:type="spellStart"/>
      <w:r w:rsidRPr="00320DCD">
        <w:rPr>
          <w:color w:val="auto"/>
        </w:rPr>
        <w:t>punëtorët</w:t>
      </w:r>
      <w:proofErr w:type="spellEnd"/>
      <w:r w:rsidRPr="00320DCD">
        <w:rPr>
          <w:color w:val="auto"/>
        </w:rPr>
        <w:t xml:space="preserve"> e </w:t>
      </w:r>
      <w:proofErr w:type="spellStart"/>
      <w:r w:rsidRPr="00320DCD">
        <w:rPr>
          <w:color w:val="auto"/>
        </w:rPr>
        <w:t>Ministrisë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së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Kulturës</w:t>
      </w:r>
      <w:proofErr w:type="spellEnd"/>
      <w:r w:rsidRPr="00320DCD">
        <w:rPr>
          <w:color w:val="auto"/>
        </w:rPr>
        <w:t xml:space="preserve">, </w:t>
      </w:r>
      <w:proofErr w:type="spellStart"/>
      <w:r w:rsidRPr="00320DCD">
        <w:rPr>
          <w:color w:val="auto"/>
        </w:rPr>
        <w:t>Rinisë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dhe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Sportit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dhe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institucioneve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vartëse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të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saj</w:t>
      </w:r>
      <w:proofErr w:type="spellEnd"/>
      <w:r w:rsidRPr="00320DCD">
        <w:rPr>
          <w:color w:val="auto"/>
        </w:rPr>
        <w:t xml:space="preserve">, </w:t>
      </w:r>
      <w:proofErr w:type="spellStart"/>
      <w:r w:rsidRPr="00320DCD">
        <w:rPr>
          <w:color w:val="auto"/>
        </w:rPr>
        <w:t>nuk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kanë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të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drejtë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aplikimi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në</w:t>
      </w:r>
      <w:proofErr w:type="spellEnd"/>
      <w:r w:rsidRPr="00320DCD">
        <w:rPr>
          <w:color w:val="auto"/>
        </w:rPr>
        <w:t xml:space="preserve"> </w:t>
      </w:r>
      <w:proofErr w:type="spellStart"/>
      <w:r w:rsidRPr="00320DCD">
        <w:rPr>
          <w:color w:val="auto"/>
        </w:rPr>
        <w:t>Konkurs</w:t>
      </w:r>
      <w:proofErr w:type="spellEnd"/>
      <w:r w:rsidRPr="00320DCD">
        <w:rPr>
          <w:color w:val="auto"/>
        </w:rPr>
        <w:t xml:space="preserve">. </w:t>
      </w:r>
    </w:p>
    <w:p w:rsidR="007628C4" w:rsidRPr="00CC2EAC" w:rsidRDefault="007628C4" w:rsidP="007628C4">
      <w:pPr>
        <w:spacing w:after="39"/>
        <w:ind w:left="0" w:firstLine="0"/>
        <w:rPr>
          <w:b/>
        </w:rPr>
      </w:pPr>
    </w:p>
    <w:p w:rsidR="007628C4" w:rsidRDefault="007628C4" w:rsidP="007628C4">
      <w:pPr>
        <w:spacing w:after="39"/>
        <w:ind w:left="120" w:firstLine="0"/>
        <w:rPr>
          <w:b/>
        </w:rPr>
      </w:pPr>
    </w:p>
    <w:p w:rsidR="0049794F" w:rsidRDefault="00962093"/>
    <w:sectPr w:rsidR="0049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2813"/>
    <w:multiLevelType w:val="multilevel"/>
    <w:tmpl w:val="44A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35C0B"/>
    <w:multiLevelType w:val="multilevel"/>
    <w:tmpl w:val="A20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C027F"/>
    <w:multiLevelType w:val="multilevel"/>
    <w:tmpl w:val="D31A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86979"/>
    <w:multiLevelType w:val="multilevel"/>
    <w:tmpl w:val="2DF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C4"/>
    <w:rsid w:val="001756CA"/>
    <w:rsid w:val="005A37A6"/>
    <w:rsid w:val="005F1479"/>
    <w:rsid w:val="007628C4"/>
    <w:rsid w:val="00835412"/>
    <w:rsid w:val="00962093"/>
    <w:rsid w:val="00A309E1"/>
    <w:rsid w:val="00D2347A"/>
    <w:rsid w:val="00D265F5"/>
    <w:rsid w:val="00E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2DA4"/>
  <w15:chartTrackingRefBased/>
  <w15:docId w15:val="{55AFD8B6-40BD-48FD-A47D-B6966F0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C4"/>
    <w:pPr>
      <w:spacing w:after="40" w:line="240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6C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C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63DA-E97A-4E72-A295-D5114328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Zeqiri</dc:creator>
  <cp:keywords/>
  <dc:description/>
  <cp:lastModifiedBy>Fortesa Istrefaj</cp:lastModifiedBy>
  <cp:revision>4</cp:revision>
  <cp:lastPrinted>2024-12-09T10:26:00Z</cp:lastPrinted>
  <dcterms:created xsi:type="dcterms:W3CDTF">2024-12-05T10:38:00Z</dcterms:created>
  <dcterms:modified xsi:type="dcterms:W3CDTF">2024-12-12T14:08:00Z</dcterms:modified>
</cp:coreProperties>
</file>